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8BDF8" w14:textId="1FEE7AFF" w:rsidR="002715A6" w:rsidRPr="00A24982" w:rsidRDefault="002715A6" w:rsidP="00DA4BC0">
      <w:pPr>
        <w:outlineLvl w:val="0"/>
        <w:rPr>
          <w:rFonts w:asciiTheme="minorHAnsi" w:hAnsiTheme="minorHAnsi"/>
          <w:szCs w:val="24"/>
          <w:highlight w:val="none"/>
        </w:rPr>
      </w:pP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7F548C">
        <w:tc>
          <w:tcPr>
            <w:tcW w:w="9918" w:type="dxa"/>
            <w:gridSpan w:val="2"/>
          </w:tcPr>
          <w:p w14:paraId="06DA056B" w14:textId="77777777" w:rsidR="007F548C" w:rsidRPr="007F548C" w:rsidRDefault="002F726A" w:rsidP="007F548C">
            <w:pPr>
              <w:pStyle w:val="TYTUAKTUprzedmiotregulacjiustawylubrozporzdzenia"/>
              <w:spacing w:before="0" w:after="0"/>
              <w:jc w:val="both"/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</w:pPr>
            <w:r w:rsidRPr="002F726A">
              <w:rPr>
                <w:rFonts w:asciiTheme="minorHAnsi" w:hAnsiTheme="minorHAnsi" w:cstheme="minorBidi"/>
                <w:b w:val="0"/>
                <w:lang w:eastAsia="en-US"/>
              </w:rPr>
              <w:t xml:space="preserve">Tytuł projektowanego dokumentu rządowego: </w:t>
            </w:r>
            <w:r w:rsidR="007F548C" w:rsidRPr="007F548C"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  <w:t>Projekt r</w:t>
            </w:r>
            <w:r w:rsidR="007F548C" w:rsidRPr="007F548C">
              <w:rPr>
                <w:rFonts w:asciiTheme="minorHAnsi" w:eastAsia="Calibri" w:hAnsiTheme="minorHAnsi" w:cs="Times New Roman"/>
                <w:b w:val="0"/>
                <w:i/>
                <w:sz w:val="22"/>
                <w:szCs w:val="22"/>
                <w:lang w:eastAsia="en-US"/>
              </w:rPr>
              <w:t xml:space="preserve">ozporządzenia </w:t>
            </w:r>
            <w:r w:rsidR="007F548C" w:rsidRPr="007F548C"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  <w:t xml:space="preserve">Ministra Sprawiedliwości </w:t>
            </w:r>
            <w:bookmarkStart w:id="0" w:name="_Hlk54681182"/>
            <w:r w:rsidR="007F548C" w:rsidRPr="007F548C">
              <w:rPr>
                <w:rFonts w:asciiTheme="minorHAnsi" w:hAnsiTheme="minorHAnsi" w:cs="Times New Roman"/>
                <w:b w:val="0"/>
                <w:i/>
                <w:sz w:val="22"/>
                <w:szCs w:val="22"/>
              </w:rPr>
              <w:t>w sprawie sposobu zamieszczania oraz przetwarzania danych w Krajowym Rejestrze Zadłużonych</w:t>
            </w:r>
            <w:bookmarkEnd w:id="0"/>
          </w:p>
          <w:p w14:paraId="33EE1F6A" w14:textId="750E9B0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ED9124" w14:textId="77777777" w:rsidTr="007F548C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5C685B4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7F548C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A2436E2" w:rsidR="002F726A" w:rsidRPr="002F726A" w:rsidRDefault="00F376EF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6D4B21E5" w14:textId="77777777" w:rsidTr="007F548C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A88233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3945BB28" w:rsidR="002F726A" w:rsidRPr="002F726A" w:rsidRDefault="00F376EF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Zadłużonych</w:t>
            </w:r>
          </w:p>
        </w:tc>
      </w:tr>
      <w:tr w:rsidR="002F726A" w:rsidRPr="002F726A" w14:paraId="28F2224E" w14:textId="77777777" w:rsidTr="007F548C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3500571E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7F548C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45D25BB3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7F548C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1697A7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7F548C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585EA7F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0069D08B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F376E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KRS (informacje dot. Spółek), PESEL (identyfikacja obywatela), CEIDG (informacja o działalności gospodarczej przedsiębiorców), TERYT (informacje</w:t>
            </w:r>
            <w:r w:rsidR="0016699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punktach adresowych)</w:t>
            </w:r>
            <w:r w:rsidR="00F376E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CEPIK (dane o pojazdach i ich właścicielach)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62F297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454AD79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5E0644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4E3D322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76E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66991"/>
    <w:rsid w:val="002347F4"/>
    <w:rsid w:val="00247169"/>
    <w:rsid w:val="00270AC5"/>
    <w:rsid w:val="002715A6"/>
    <w:rsid w:val="002C0105"/>
    <w:rsid w:val="002F726A"/>
    <w:rsid w:val="00386575"/>
    <w:rsid w:val="003B36B9"/>
    <w:rsid w:val="003F5733"/>
    <w:rsid w:val="00404CD6"/>
    <w:rsid w:val="00410C09"/>
    <w:rsid w:val="00412928"/>
    <w:rsid w:val="00435E28"/>
    <w:rsid w:val="005039A4"/>
    <w:rsid w:val="005B63CA"/>
    <w:rsid w:val="006012F9"/>
    <w:rsid w:val="00655EB8"/>
    <w:rsid w:val="00661C06"/>
    <w:rsid w:val="00664C0B"/>
    <w:rsid w:val="00691231"/>
    <w:rsid w:val="006E4945"/>
    <w:rsid w:val="007C24F8"/>
    <w:rsid w:val="007F548C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DA4BC0"/>
    <w:rsid w:val="00EA274F"/>
    <w:rsid w:val="00EB3DAC"/>
    <w:rsid w:val="00F116F0"/>
    <w:rsid w:val="00F13791"/>
    <w:rsid w:val="00F311AF"/>
    <w:rsid w:val="00F376E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7F548C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Wołowski Przemysław  (DLPC)</cp:lastModifiedBy>
  <cp:revision>4</cp:revision>
  <dcterms:created xsi:type="dcterms:W3CDTF">2021-03-17T06:20:00Z</dcterms:created>
  <dcterms:modified xsi:type="dcterms:W3CDTF">2021-03-20T09:58:00Z</dcterms:modified>
</cp:coreProperties>
</file>